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CD" w:rsidRPr="004876B2" w:rsidRDefault="00A65ECD" w:rsidP="000C4BE3">
      <w:pPr>
        <w:widowControl/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876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</w:p>
    <w:p w:rsidR="00307426" w:rsidRDefault="00307426" w:rsidP="00A97A1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07426" w:rsidRPr="00484C1E" w:rsidRDefault="00307426" w:rsidP="00484C1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484C1E" w:rsidRDefault="0055385C" w:rsidP="00484C1E">
      <w:pPr>
        <w:pStyle w:val="Default"/>
        <w:jc w:val="both"/>
        <w:rPr>
          <w:sz w:val="18"/>
          <w:szCs w:val="18"/>
        </w:rPr>
      </w:pPr>
      <w:r w:rsidRPr="00484C1E">
        <w:rPr>
          <w:sz w:val="18"/>
          <w:szCs w:val="18"/>
        </w:rPr>
        <w:t>Miejski Ośrodek Pomocy Społecznej informuje, iż w związku z przyznaniem dotacji w wysokości</w:t>
      </w:r>
      <w:r w:rsidR="00A871FA" w:rsidRPr="00484C1E">
        <w:rPr>
          <w:sz w:val="18"/>
          <w:szCs w:val="18"/>
        </w:rPr>
        <w:t xml:space="preserve"> 129 459,72 </w:t>
      </w:r>
      <w:r w:rsidRPr="00484C1E">
        <w:rPr>
          <w:sz w:val="18"/>
          <w:szCs w:val="18"/>
        </w:rPr>
        <w:t xml:space="preserve">zł </w:t>
      </w:r>
      <w:r w:rsidR="00484C1E">
        <w:rPr>
          <w:sz w:val="18"/>
          <w:szCs w:val="18"/>
        </w:rPr>
        <w:t xml:space="preserve">                           </w:t>
      </w:r>
      <w:r w:rsidRPr="00484C1E">
        <w:rPr>
          <w:sz w:val="18"/>
          <w:szCs w:val="18"/>
        </w:rPr>
        <w:t xml:space="preserve">z Ministerstwa Rodziny i Polityki Społecznej, w ramach Funduszu Solidarnościowego </w:t>
      </w:r>
    </w:p>
    <w:p w:rsidR="00A871FA" w:rsidRPr="00484C1E" w:rsidRDefault="0055385C" w:rsidP="00484C1E">
      <w:pPr>
        <w:pStyle w:val="Default"/>
        <w:jc w:val="center"/>
        <w:rPr>
          <w:b/>
          <w:bCs/>
          <w:sz w:val="18"/>
          <w:szCs w:val="18"/>
        </w:rPr>
      </w:pPr>
      <w:r w:rsidRPr="00484C1E">
        <w:rPr>
          <w:b/>
          <w:bCs/>
          <w:sz w:val="18"/>
          <w:szCs w:val="18"/>
        </w:rPr>
        <w:t>rozpoczyna nabór wniosków</w:t>
      </w:r>
    </w:p>
    <w:p w:rsidR="00484C1E" w:rsidRDefault="0055385C" w:rsidP="00484C1E">
      <w:pPr>
        <w:pStyle w:val="Default"/>
        <w:jc w:val="center"/>
        <w:rPr>
          <w:sz w:val="18"/>
          <w:szCs w:val="18"/>
        </w:rPr>
      </w:pPr>
      <w:r w:rsidRPr="00484C1E">
        <w:rPr>
          <w:sz w:val="18"/>
          <w:szCs w:val="18"/>
        </w:rPr>
        <w:t>dla mieszkańców miasta Mińsk Mazowiecki do Programu “Asystent osobisty osoby niepełnosprawnej ”</w:t>
      </w:r>
    </w:p>
    <w:p w:rsidR="0055385C" w:rsidRPr="00484C1E" w:rsidRDefault="0055385C" w:rsidP="00484C1E">
      <w:pPr>
        <w:pStyle w:val="Default"/>
        <w:jc w:val="center"/>
        <w:rPr>
          <w:sz w:val="18"/>
          <w:szCs w:val="18"/>
        </w:rPr>
      </w:pPr>
      <w:r w:rsidRPr="00484C1E">
        <w:rPr>
          <w:sz w:val="18"/>
          <w:szCs w:val="18"/>
        </w:rPr>
        <w:t xml:space="preserve"> – edycja 2023.</w:t>
      </w:r>
    </w:p>
    <w:p w:rsidR="00484C1E" w:rsidRDefault="00484C1E" w:rsidP="00484C1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B2446C" w:rsidRPr="00484C1E" w:rsidRDefault="00B2446C" w:rsidP="00484C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4C1E">
        <w:rPr>
          <w:rFonts w:ascii="Arial" w:hAnsi="Arial" w:cs="Arial"/>
          <w:b/>
          <w:color w:val="000000" w:themeColor="text1"/>
          <w:sz w:val="18"/>
          <w:szCs w:val="18"/>
        </w:rPr>
        <w:t>Głównym celem Programu</w:t>
      </w:r>
      <w:r w:rsidRPr="00484C1E">
        <w:rPr>
          <w:rFonts w:ascii="Arial" w:hAnsi="Arial" w:cs="Arial"/>
          <w:color w:val="000000" w:themeColor="text1"/>
          <w:sz w:val="18"/>
          <w:szCs w:val="18"/>
        </w:rPr>
        <w:t xml:space="preserve"> jest wprowadzenie usług asystencji osobistej jako formy ogólnodostępnego wsparcia w wykonywaniu codziennych czynności oraz funkcjonowaniu w życiu społecznym, </w:t>
      </w:r>
      <w:r w:rsidRPr="00484C1E">
        <w:rPr>
          <w:rFonts w:ascii="Arial" w:hAnsi="Arial" w:cs="Arial"/>
          <w:sz w:val="18"/>
          <w:szCs w:val="18"/>
        </w:rPr>
        <w:t>których adresatami są:</w:t>
      </w:r>
    </w:p>
    <w:p w:rsidR="00D46529" w:rsidRDefault="00B2446C" w:rsidP="00D46529">
      <w:pPr>
        <w:pStyle w:val="Akapitzlist"/>
        <w:numPr>
          <w:ilvl w:val="0"/>
          <w:numId w:val="39"/>
        </w:num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84C1E">
        <w:rPr>
          <w:rFonts w:ascii="Arial" w:hAnsi="Arial" w:cs="Arial"/>
          <w:sz w:val="18"/>
          <w:szCs w:val="18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484C1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84C1E">
        <w:rPr>
          <w:rFonts w:ascii="Arial" w:hAnsi="Arial" w:cs="Arial"/>
          <w:sz w:val="18"/>
          <w:szCs w:val="18"/>
        </w:rPr>
        <w:t>oraz</w:t>
      </w:r>
    </w:p>
    <w:p w:rsidR="00B2446C" w:rsidRPr="00D46529" w:rsidRDefault="00B2446C" w:rsidP="00D46529">
      <w:pPr>
        <w:pStyle w:val="Akapitzlist"/>
        <w:numPr>
          <w:ilvl w:val="0"/>
          <w:numId w:val="39"/>
        </w:num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D46529">
        <w:rPr>
          <w:rFonts w:ascii="Arial" w:hAnsi="Arial" w:cs="Arial"/>
          <w:sz w:val="18"/>
          <w:szCs w:val="18"/>
        </w:rPr>
        <w:t>osoby niepełnosprawne posiadające orzeczenie:</w:t>
      </w:r>
    </w:p>
    <w:p w:rsidR="00B2446C" w:rsidRPr="00484C1E" w:rsidRDefault="00B2446C" w:rsidP="00484C1E">
      <w:pPr>
        <w:pStyle w:val="Tekstkomentarza"/>
        <w:numPr>
          <w:ilvl w:val="0"/>
          <w:numId w:val="35"/>
        </w:numPr>
        <w:ind w:left="1276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84C1E">
        <w:rPr>
          <w:rFonts w:ascii="Arial" w:hAnsi="Arial" w:cs="Arial"/>
          <w:sz w:val="18"/>
          <w:szCs w:val="18"/>
        </w:rPr>
        <w:t xml:space="preserve">o znacznym stopniu niepełnosprawności </w:t>
      </w:r>
      <w:r w:rsidRPr="00484C1E">
        <w:rPr>
          <w:rFonts w:ascii="Arial" w:hAnsi="Arial" w:cs="Arial"/>
          <w:color w:val="000000" w:themeColor="text1"/>
          <w:sz w:val="18"/>
          <w:szCs w:val="18"/>
        </w:rPr>
        <w:t>albo</w:t>
      </w:r>
    </w:p>
    <w:p w:rsidR="0055385C" w:rsidRPr="00484C1E" w:rsidRDefault="00B2446C" w:rsidP="00484C1E">
      <w:pPr>
        <w:pStyle w:val="Default"/>
        <w:jc w:val="both"/>
        <w:rPr>
          <w:sz w:val="18"/>
          <w:szCs w:val="18"/>
        </w:rPr>
      </w:pPr>
      <w:r w:rsidRPr="00484C1E">
        <w:rPr>
          <w:color w:val="000000" w:themeColor="text1"/>
          <w:sz w:val="18"/>
          <w:szCs w:val="18"/>
        </w:rPr>
        <w:t>traktowane na równi z orzeczeniami wymienionymi w lit. a i b,</w:t>
      </w:r>
      <w:r w:rsidRPr="00484C1E">
        <w:rPr>
          <w:sz w:val="18"/>
          <w:szCs w:val="18"/>
        </w:rPr>
        <w:t xml:space="preserve"> </w:t>
      </w:r>
      <w:r w:rsidRPr="00484C1E">
        <w:rPr>
          <w:color w:val="000000" w:themeColor="text1"/>
          <w:sz w:val="18"/>
          <w:szCs w:val="18"/>
        </w:rPr>
        <w:t>zgodnie z art. 5 i art. 62 ustawy z dnia 27 sierpnia 1997 r. o rehabilitacji zawodowej i społecznej oraz zatrudnianiu osób niepełnosprawnych</w:t>
      </w:r>
    </w:p>
    <w:p w:rsidR="00B2446C" w:rsidRPr="00B2446C" w:rsidRDefault="00B2446C" w:rsidP="00484C1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B2446C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Dodatkowym założeniem jest, aby minimum 70% uczestników Programu stanowiły osoby wymagające wysokiego poziomu wsparcia tj.:</w:t>
      </w:r>
    </w:p>
    <w:p w:rsidR="00B2446C" w:rsidRPr="00B2446C" w:rsidRDefault="00B2446C" w:rsidP="00484C1E">
      <w:pPr>
        <w:widowControl/>
        <w:suppressAutoHyphens w:val="0"/>
        <w:autoSpaceDN/>
        <w:spacing w:after="0" w:line="240" w:lineRule="auto"/>
        <w:ind w:left="851" w:hanging="426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B2446C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1)</w:t>
      </w:r>
      <w:r w:rsidRPr="00B2446C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  <w:t>osoby ze znacznym stopniem niepełnosprawności oraz</w:t>
      </w:r>
    </w:p>
    <w:p w:rsidR="00B2446C" w:rsidRPr="00B2446C" w:rsidRDefault="00B2446C" w:rsidP="00484C1E">
      <w:pPr>
        <w:widowControl/>
        <w:suppressAutoHyphens w:val="0"/>
        <w:autoSpaceDN/>
        <w:spacing w:after="0" w:line="240" w:lineRule="auto"/>
        <w:ind w:left="851" w:hanging="426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B2446C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2)</w:t>
      </w:r>
      <w:r w:rsidRPr="00B2446C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ab/>
        <w:t>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B2446C" w:rsidRDefault="00B2446C" w:rsidP="00484C1E">
      <w:pPr>
        <w:widowControl/>
        <w:suppressAutoHyphens w:val="0"/>
        <w:autoSpaceDN/>
        <w:spacing w:after="0" w:line="240" w:lineRule="auto"/>
        <w:ind w:left="426" w:hanging="1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B2446C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- w tym osoby z niepełnosprawnościami sprzężonymi (</w:t>
      </w:r>
      <w:r w:rsidRPr="00B2446C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przez niepełnosprawność sprzężoną rozumie się posiadanie orzeczenia ze wskazaniem co najmniej dwóch przyczyn niepełnosprawności)</w:t>
      </w:r>
      <w:r w:rsidRPr="00B2446C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i trudnościami związanymi z mobilnością i komunikacją.</w:t>
      </w:r>
    </w:p>
    <w:p w:rsidR="00484C1E" w:rsidRPr="00B2446C" w:rsidRDefault="00484C1E" w:rsidP="00484C1E">
      <w:pPr>
        <w:widowControl/>
        <w:suppressAutoHyphens w:val="0"/>
        <w:autoSpaceDN/>
        <w:spacing w:after="0" w:line="240" w:lineRule="auto"/>
        <w:ind w:left="426" w:hanging="1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484C1E" w:rsidRPr="00484C1E" w:rsidRDefault="00484C1E" w:rsidP="00484C1E">
      <w:pPr>
        <w:widowControl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pl-PL" w:bidi="ar-SA"/>
        </w:rPr>
      </w:pPr>
      <w:r w:rsidRPr="00484C1E">
        <w:rPr>
          <w:rFonts w:ascii="Arial" w:eastAsia="Times New Roman" w:hAnsi="Arial" w:cs="Arial"/>
          <w:b/>
          <w:color w:val="000000"/>
          <w:kern w:val="0"/>
          <w:sz w:val="18"/>
          <w:szCs w:val="18"/>
          <w:lang w:eastAsia="pl-PL" w:bidi="ar-SA"/>
        </w:rPr>
        <w:t>Usługi asystencji osobistej polegają w szczególności na pomocy asystenta w:</w:t>
      </w:r>
    </w:p>
    <w:p w:rsidR="00484C1E" w:rsidRPr="00484C1E" w:rsidRDefault="00484C1E" w:rsidP="00484C1E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</w:pPr>
      <w:r w:rsidRPr="00484C1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wykonywaniu przez uczestnika czynności dnia codziennego</w:t>
      </w:r>
      <w:r w:rsidRPr="00484C1E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;</w:t>
      </w:r>
    </w:p>
    <w:p w:rsidR="00484C1E" w:rsidRPr="00484C1E" w:rsidRDefault="00484C1E" w:rsidP="00484C1E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</w:pPr>
      <w:r w:rsidRPr="00484C1E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wyjściu, powrocie lub dojazdach z uczestnikiem w wybrane przez uczestnika miejsca;</w:t>
      </w:r>
    </w:p>
    <w:p w:rsidR="00484C1E" w:rsidRPr="00484C1E" w:rsidRDefault="00484C1E" w:rsidP="00484C1E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</w:pPr>
      <w:r w:rsidRPr="00484C1E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załatwianiu przez uczestnika spraw urzędowych;</w:t>
      </w:r>
    </w:p>
    <w:p w:rsidR="00484C1E" w:rsidRPr="00484C1E" w:rsidRDefault="00484C1E" w:rsidP="00484C1E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484C1E">
        <w:rPr>
          <w:rFonts w:ascii="Arial" w:eastAsia="Times New Roman" w:hAnsi="Arial" w:cs="Arial"/>
          <w:color w:val="000000"/>
          <w:kern w:val="0"/>
          <w:sz w:val="18"/>
          <w:szCs w:val="18"/>
          <w:lang w:eastAsia="pl-PL" w:bidi="ar-SA"/>
        </w:rPr>
        <w:t>korzystaniu przez uczestnika z dóbr kultury (np. muzeum, teatr, kino, galeria sztuki, wystawa)</w:t>
      </w:r>
      <w:r w:rsidRPr="00484C1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;</w:t>
      </w:r>
    </w:p>
    <w:p w:rsidR="00484C1E" w:rsidRPr="00484C1E" w:rsidRDefault="00484C1E" w:rsidP="00484C1E">
      <w:pPr>
        <w:widowControl/>
        <w:numPr>
          <w:ilvl w:val="0"/>
          <w:numId w:val="37"/>
        </w:numPr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484C1E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zaprowadzaniu i odebraniu dzieci z orzeczeniem o niepełnosprawności do placówki oświatowej.</w:t>
      </w:r>
    </w:p>
    <w:p w:rsidR="0055385C" w:rsidRPr="00484C1E" w:rsidRDefault="0055385C" w:rsidP="00484C1E">
      <w:pPr>
        <w:pStyle w:val="Default"/>
        <w:jc w:val="both"/>
        <w:rPr>
          <w:sz w:val="18"/>
          <w:szCs w:val="18"/>
        </w:rPr>
      </w:pPr>
    </w:p>
    <w:p w:rsidR="0055385C" w:rsidRPr="00484C1E" w:rsidRDefault="0055385C" w:rsidP="00484C1E">
      <w:pPr>
        <w:pStyle w:val="Default"/>
        <w:jc w:val="both"/>
        <w:rPr>
          <w:sz w:val="18"/>
          <w:szCs w:val="18"/>
        </w:rPr>
      </w:pPr>
      <w:r w:rsidRPr="00484C1E">
        <w:rPr>
          <w:b/>
          <w:bCs/>
          <w:sz w:val="18"/>
          <w:szCs w:val="18"/>
        </w:rPr>
        <w:t xml:space="preserve">Ważne </w:t>
      </w:r>
    </w:p>
    <w:p w:rsidR="00484C1E" w:rsidRDefault="0055385C" w:rsidP="00484C1E">
      <w:pPr>
        <w:pStyle w:val="Default"/>
        <w:numPr>
          <w:ilvl w:val="0"/>
          <w:numId w:val="38"/>
        </w:numPr>
        <w:jc w:val="both"/>
        <w:rPr>
          <w:sz w:val="18"/>
          <w:szCs w:val="18"/>
        </w:rPr>
      </w:pPr>
      <w:r w:rsidRPr="00484C1E">
        <w:rPr>
          <w:sz w:val="18"/>
          <w:szCs w:val="18"/>
        </w:rPr>
        <w:t xml:space="preserve">W czasie korzystania z usług asystenta nie mogą być świadczone – w tych samych godzinach - usługi opiekuńcze lub specjalistyczne usługi opiekuńcze; </w:t>
      </w:r>
    </w:p>
    <w:p w:rsidR="00484C1E" w:rsidRDefault="0055385C" w:rsidP="00484C1E">
      <w:pPr>
        <w:pStyle w:val="Default"/>
        <w:numPr>
          <w:ilvl w:val="0"/>
          <w:numId w:val="38"/>
        </w:numPr>
        <w:jc w:val="both"/>
        <w:rPr>
          <w:sz w:val="18"/>
          <w:szCs w:val="18"/>
        </w:rPr>
      </w:pPr>
      <w:r w:rsidRPr="00484C1E">
        <w:rPr>
          <w:sz w:val="18"/>
          <w:szCs w:val="18"/>
        </w:rPr>
        <w:t xml:space="preserve">Asystent realizuje usługi na rzecz osoby niepełnosprawnej i w skutek jej decyzji lub decyzji opiekuna prawnego, a nie dla poszczególnych członków rodzin osoby niepełnosprawnej. </w:t>
      </w:r>
    </w:p>
    <w:p w:rsidR="00484C1E" w:rsidRDefault="0055385C" w:rsidP="00484C1E">
      <w:pPr>
        <w:pStyle w:val="Default"/>
        <w:numPr>
          <w:ilvl w:val="0"/>
          <w:numId w:val="38"/>
        </w:numPr>
        <w:jc w:val="both"/>
        <w:rPr>
          <w:sz w:val="18"/>
          <w:szCs w:val="18"/>
        </w:rPr>
      </w:pPr>
      <w:r w:rsidRPr="00484C1E">
        <w:rPr>
          <w:sz w:val="18"/>
          <w:szCs w:val="18"/>
        </w:rPr>
        <w:t xml:space="preserve">Zadaniem asystenta nie jest podejmowanie decyzji za osobę niepełnosprawną, a jedynie pomaganie bądź wspieranie jej w realizacji osobistych zamiarów. </w:t>
      </w:r>
    </w:p>
    <w:p w:rsidR="00484C1E" w:rsidRDefault="0055385C" w:rsidP="00484C1E">
      <w:pPr>
        <w:pStyle w:val="Default"/>
        <w:numPr>
          <w:ilvl w:val="0"/>
          <w:numId w:val="38"/>
        </w:numPr>
        <w:jc w:val="both"/>
        <w:rPr>
          <w:sz w:val="18"/>
          <w:szCs w:val="18"/>
        </w:rPr>
      </w:pPr>
      <w:r w:rsidRPr="00484C1E">
        <w:rPr>
          <w:sz w:val="18"/>
          <w:szCs w:val="18"/>
        </w:rPr>
        <w:t xml:space="preserve">Uczestnik (bez względu na sytuację materialną) nie ponosi odpłatności za udział w Programie </w:t>
      </w:r>
    </w:p>
    <w:p w:rsidR="00484C1E" w:rsidRDefault="0055385C" w:rsidP="00484C1E">
      <w:pPr>
        <w:pStyle w:val="Default"/>
        <w:numPr>
          <w:ilvl w:val="0"/>
          <w:numId w:val="38"/>
        </w:numPr>
        <w:jc w:val="both"/>
        <w:rPr>
          <w:sz w:val="18"/>
          <w:szCs w:val="18"/>
        </w:rPr>
      </w:pPr>
      <w:r w:rsidRPr="00484C1E">
        <w:rPr>
          <w:sz w:val="18"/>
          <w:szCs w:val="18"/>
        </w:rPr>
        <w:t>Czas trw</w:t>
      </w:r>
      <w:r w:rsidR="00484C1E" w:rsidRPr="00484C1E">
        <w:rPr>
          <w:sz w:val="18"/>
          <w:szCs w:val="18"/>
        </w:rPr>
        <w:t>ania programu do 31 grudnia 2023</w:t>
      </w:r>
      <w:r w:rsidRPr="00484C1E">
        <w:rPr>
          <w:sz w:val="18"/>
          <w:szCs w:val="18"/>
        </w:rPr>
        <w:t xml:space="preserve"> r. </w:t>
      </w:r>
    </w:p>
    <w:p w:rsidR="0055385C" w:rsidRPr="00484C1E" w:rsidRDefault="00484C1E" w:rsidP="00484C1E">
      <w:pPr>
        <w:pStyle w:val="Default"/>
        <w:numPr>
          <w:ilvl w:val="0"/>
          <w:numId w:val="38"/>
        </w:numPr>
        <w:jc w:val="both"/>
        <w:rPr>
          <w:sz w:val="18"/>
          <w:szCs w:val="18"/>
        </w:rPr>
      </w:pPr>
      <w:r w:rsidRPr="00484C1E">
        <w:rPr>
          <w:sz w:val="18"/>
          <w:szCs w:val="18"/>
        </w:rPr>
        <w:t>Rodzaj usług i ich zakres godzinowy przypadający na 1 Uczestnika Programu uzależniony jest od osobistej sytuacji osoby niepełnosprawnej, z uwzględnieniem stopnia i rodzaju niepełnosprawności Uczestnika Programu.</w:t>
      </w:r>
    </w:p>
    <w:p w:rsidR="0055385C" w:rsidRPr="00484C1E" w:rsidRDefault="0055385C" w:rsidP="00484C1E">
      <w:pPr>
        <w:pStyle w:val="Default"/>
        <w:jc w:val="both"/>
        <w:rPr>
          <w:sz w:val="18"/>
          <w:szCs w:val="18"/>
        </w:rPr>
      </w:pPr>
    </w:p>
    <w:p w:rsidR="0055385C" w:rsidRPr="00484C1E" w:rsidRDefault="0055385C" w:rsidP="00484C1E">
      <w:pPr>
        <w:pStyle w:val="Default"/>
        <w:jc w:val="center"/>
        <w:rPr>
          <w:sz w:val="18"/>
          <w:szCs w:val="18"/>
        </w:rPr>
      </w:pPr>
      <w:r w:rsidRPr="00484C1E">
        <w:rPr>
          <w:b/>
          <w:bCs/>
          <w:sz w:val="18"/>
          <w:szCs w:val="18"/>
        </w:rPr>
        <w:t>Osoby zainteresowane tą formą wsparcia prosimy</w:t>
      </w:r>
    </w:p>
    <w:p w:rsidR="0055385C" w:rsidRPr="00484C1E" w:rsidRDefault="0055385C" w:rsidP="00484C1E">
      <w:pPr>
        <w:pStyle w:val="Default"/>
        <w:jc w:val="center"/>
        <w:rPr>
          <w:sz w:val="18"/>
          <w:szCs w:val="18"/>
        </w:rPr>
      </w:pPr>
      <w:r w:rsidRPr="00484C1E">
        <w:rPr>
          <w:b/>
          <w:bCs/>
          <w:sz w:val="18"/>
          <w:szCs w:val="18"/>
        </w:rPr>
        <w:t>o kontakt telefoniczny z pracownikami socjalnymi:</w:t>
      </w:r>
    </w:p>
    <w:p w:rsidR="0055385C" w:rsidRPr="00484C1E" w:rsidRDefault="0055385C" w:rsidP="00484C1E">
      <w:pPr>
        <w:pStyle w:val="Default"/>
        <w:jc w:val="center"/>
        <w:rPr>
          <w:sz w:val="18"/>
          <w:szCs w:val="18"/>
        </w:rPr>
      </w:pPr>
      <w:r w:rsidRPr="00484C1E">
        <w:rPr>
          <w:b/>
          <w:bCs/>
          <w:sz w:val="18"/>
          <w:szCs w:val="18"/>
        </w:rPr>
        <w:t>pod nr telefonu</w:t>
      </w:r>
    </w:p>
    <w:p w:rsidR="0055385C" w:rsidRPr="00484C1E" w:rsidRDefault="0055385C" w:rsidP="00484C1E">
      <w:pPr>
        <w:pStyle w:val="Default"/>
        <w:jc w:val="center"/>
        <w:rPr>
          <w:sz w:val="18"/>
          <w:szCs w:val="18"/>
        </w:rPr>
      </w:pPr>
      <w:r w:rsidRPr="00484C1E">
        <w:rPr>
          <w:b/>
          <w:bCs/>
          <w:sz w:val="18"/>
          <w:szCs w:val="18"/>
        </w:rPr>
        <w:t>25 758 00 46</w:t>
      </w:r>
    </w:p>
    <w:p w:rsidR="00C47415" w:rsidRPr="004876B2" w:rsidRDefault="00C47415" w:rsidP="0055385C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240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sectPr w:rsidR="00C47415" w:rsidRPr="004876B2" w:rsidSect="001D5B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DD" w:rsidRDefault="005F4EDD" w:rsidP="00193DA5">
      <w:pPr>
        <w:spacing w:after="0" w:line="240" w:lineRule="auto"/>
      </w:pPr>
      <w:r>
        <w:separator/>
      </w:r>
    </w:p>
  </w:endnote>
  <w:endnote w:type="continuationSeparator" w:id="0">
    <w:p w:rsidR="005F4EDD" w:rsidRDefault="005F4EDD" w:rsidP="0019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253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5BA9" w:rsidRDefault="001D5BA9">
            <w:pPr>
              <w:pStyle w:val="Stopka"/>
              <w:jc w:val="right"/>
            </w:pPr>
            <w:r>
              <w:t xml:space="preserve"> </w:t>
            </w:r>
          </w:p>
        </w:sdtContent>
      </w:sdt>
    </w:sdtContent>
  </w:sdt>
  <w:p w:rsidR="00193DA5" w:rsidRDefault="00193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DD" w:rsidRDefault="005F4EDD" w:rsidP="00193DA5">
      <w:pPr>
        <w:spacing w:after="0" w:line="240" w:lineRule="auto"/>
      </w:pPr>
      <w:r>
        <w:separator/>
      </w:r>
    </w:p>
  </w:footnote>
  <w:footnote w:type="continuationSeparator" w:id="0">
    <w:p w:rsidR="005F4EDD" w:rsidRDefault="005F4EDD" w:rsidP="0019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A5" w:rsidRDefault="00307426" w:rsidP="00307426">
    <w:pPr>
      <w:pStyle w:val="Nagwek"/>
      <w:jc w:val="both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543BAA9E" wp14:editId="100D4AF7">
          <wp:simplePos x="0" y="0"/>
          <wp:positionH relativeFrom="column">
            <wp:posOffset>-737870</wp:posOffset>
          </wp:positionH>
          <wp:positionV relativeFrom="paragraph">
            <wp:posOffset>74295</wp:posOffset>
          </wp:positionV>
          <wp:extent cx="4229100" cy="1412240"/>
          <wp:effectExtent l="0" t="0" r="0" b="0"/>
          <wp:wrapSquare wrapText="bothSides"/>
          <wp:docPr id="3" name="Obraz 3" descr="C:\Users\Kierownik DPS\Downloads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rownik DPS\Downloads\znaki_strona_ww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9C0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AAC9303" wp14:editId="4990D4AC">
          <wp:simplePos x="0" y="0"/>
          <wp:positionH relativeFrom="margin">
            <wp:posOffset>3595370</wp:posOffset>
          </wp:positionH>
          <wp:positionV relativeFrom="paragraph">
            <wp:posOffset>55245</wp:posOffset>
          </wp:positionV>
          <wp:extent cx="3049905" cy="1524000"/>
          <wp:effectExtent l="0" t="0" r="0" b="0"/>
          <wp:wrapSquare wrapText="bothSides"/>
          <wp:docPr id="2" name="Obraz 2" descr="C:\Users\monika i kamil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i kamil\Downloads\logo_MRiPS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BF6">
      <w:t xml:space="preserve">                                               </w:t>
    </w:r>
    <w:r w:rsidR="00A65ECD">
      <w:t xml:space="preserve">  </w:t>
    </w:r>
    <w:r w:rsidR="00462BF6">
      <w:t xml:space="preserve">     </w:t>
    </w:r>
    <w:r w:rsidR="00A65ECD">
      <w:t xml:space="preserve"> </w:t>
    </w:r>
    <w:r w:rsidR="00462BF6">
      <w:t xml:space="preserve">      </w:t>
    </w:r>
  </w:p>
  <w:p w:rsidR="00193DA5" w:rsidRDefault="00193D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D6A"/>
    <w:multiLevelType w:val="hybridMultilevel"/>
    <w:tmpl w:val="55FAF418"/>
    <w:lvl w:ilvl="0" w:tplc="A02C3BCE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4D350BA"/>
    <w:multiLevelType w:val="hybridMultilevel"/>
    <w:tmpl w:val="7E32D874"/>
    <w:lvl w:ilvl="0" w:tplc="77380E8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4F14913"/>
    <w:multiLevelType w:val="hybridMultilevel"/>
    <w:tmpl w:val="3B6CEBAA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7920F02"/>
    <w:multiLevelType w:val="hybridMultilevel"/>
    <w:tmpl w:val="D39CC3DA"/>
    <w:lvl w:ilvl="0" w:tplc="A02C3BCE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D3737B1"/>
    <w:multiLevelType w:val="hybridMultilevel"/>
    <w:tmpl w:val="78FC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1505E"/>
    <w:multiLevelType w:val="hybridMultilevel"/>
    <w:tmpl w:val="E518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698"/>
    <w:multiLevelType w:val="hybridMultilevel"/>
    <w:tmpl w:val="6DE43364"/>
    <w:lvl w:ilvl="0" w:tplc="186AEE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315AB"/>
    <w:multiLevelType w:val="hybridMultilevel"/>
    <w:tmpl w:val="1C6EF2F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CA4496"/>
    <w:multiLevelType w:val="hybridMultilevel"/>
    <w:tmpl w:val="3962CBE8"/>
    <w:lvl w:ilvl="0" w:tplc="F90CF66E">
      <w:start w:val="1"/>
      <w:numFmt w:val="lowerLetter"/>
      <w:lvlText w:val="%1)"/>
      <w:lvlJc w:val="left"/>
      <w:pPr>
        <w:ind w:left="1724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15B21505"/>
    <w:multiLevelType w:val="hybridMultilevel"/>
    <w:tmpl w:val="375C42D6"/>
    <w:lvl w:ilvl="0" w:tplc="77380E8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169B75D5"/>
    <w:multiLevelType w:val="hybridMultilevel"/>
    <w:tmpl w:val="5616DAE8"/>
    <w:lvl w:ilvl="0" w:tplc="186AEE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59464F"/>
    <w:multiLevelType w:val="hybridMultilevel"/>
    <w:tmpl w:val="0FD8285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1987970"/>
    <w:multiLevelType w:val="hybridMultilevel"/>
    <w:tmpl w:val="205E2200"/>
    <w:lvl w:ilvl="0" w:tplc="B0147596">
      <w:start w:val="1"/>
      <w:numFmt w:val="decimal"/>
      <w:lvlText w:val="%1)"/>
      <w:lvlJc w:val="left"/>
      <w:pPr>
        <w:ind w:left="8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3D6094D"/>
    <w:multiLevelType w:val="hybridMultilevel"/>
    <w:tmpl w:val="4DC28B48"/>
    <w:lvl w:ilvl="0" w:tplc="A02C3BCE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>
    <w:nsid w:val="2A2C21E4"/>
    <w:multiLevelType w:val="hybridMultilevel"/>
    <w:tmpl w:val="45F06770"/>
    <w:lvl w:ilvl="0" w:tplc="A02C3BCE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C196F2C"/>
    <w:multiLevelType w:val="hybridMultilevel"/>
    <w:tmpl w:val="45F06770"/>
    <w:lvl w:ilvl="0" w:tplc="A02C3BCE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35574A8"/>
    <w:multiLevelType w:val="hybridMultilevel"/>
    <w:tmpl w:val="52C47B9A"/>
    <w:lvl w:ilvl="0" w:tplc="A02C3B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B2B15"/>
    <w:multiLevelType w:val="hybridMultilevel"/>
    <w:tmpl w:val="EDA4383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AE0FF9"/>
    <w:multiLevelType w:val="hybridMultilevel"/>
    <w:tmpl w:val="27761FB4"/>
    <w:lvl w:ilvl="0" w:tplc="5D84F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01B4D"/>
    <w:multiLevelType w:val="hybridMultilevel"/>
    <w:tmpl w:val="CBC283F8"/>
    <w:lvl w:ilvl="0" w:tplc="77380E8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47111456"/>
    <w:multiLevelType w:val="hybridMultilevel"/>
    <w:tmpl w:val="A4446D2E"/>
    <w:lvl w:ilvl="0" w:tplc="A02C3BCE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7F40EAD"/>
    <w:multiLevelType w:val="hybridMultilevel"/>
    <w:tmpl w:val="AF783B16"/>
    <w:lvl w:ilvl="0" w:tplc="37B4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B48B4"/>
    <w:multiLevelType w:val="hybridMultilevel"/>
    <w:tmpl w:val="B0E6D734"/>
    <w:lvl w:ilvl="0" w:tplc="77380E8E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48983A73"/>
    <w:multiLevelType w:val="hybridMultilevel"/>
    <w:tmpl w:val="1E3A1722"/>
    <w:lvl w:ilvl="0" w:tplc="0415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8">
    <w:nsid w:val="498F2DDB"/>
    <w:multiLevelType w:val="hybridMultilevel"/>
    <w:tmpl w:val="ACA0E556"/>
    <w:lvl w:ilvl="0" w:tplc="F90CF66E">
      <w:start w:val="1"/>
      <w:numFmt w:val="lowerLetter"/>
      <w:lvlText w:val="%1)"/>
      <w:lvlJc w:val="left"/>
      <w:pPr>
        <w:ind w:left="1440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F15F9A"/>
    <w:multiLevelType w:val="hybridMultilevel"/>
    <w:tmpl w:val="243EC4EA"/>
    <w:lvl w:ilvl="0" w:tplc="D5E2C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372F"/>
    <w:multiLevelType w:val="hybridMultilevel"/>
    <w:tmpl w:val="83ACED46"/>
    <w:lvl w:ilvl="0" w:tplc="0415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1">
    <w:nsid w:val="57CF790B"/>
    <w:multiLevelType w:val="hybridMultilevel"/>
    <w:tmpl w:val="3962CBE8"/>
    <w:lvl w:ilvl="0" w:tplc="F90CF66E">
      <w:start w:val="1"/>
      <w:numFmt w:val="lowerLetter"/>
      <w:lvlText w:val="%1)"/>
      <w:lvlJc w:val="left"/>
      <w:pPr>
        <w:ind w:left="1724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5A8449F1"/>
    <w:multiLevelType w:val="hybridMultilevel"/>
    <w:tmpl w:val="D39CC3DA"/>
    <w:lvl w:ilvl="0" w:tplc="A02C3BCE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  <w:w w:val="105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5C946296"/>
    <w:multiLevelType w:val="multilevel"/>
    <w:tmpl w:val="F4A60AF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w w:val="10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eastAsia="Times New Roman" w:hint="default"/>
        <w:w w:val="11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4">
    <w:nsid w:val="5C946297"/>
    <w:multiLevelType w:val="multilevel"/>
    <w:tmpl w:val="B9D8247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35">
    <w:nsid w:val="637F4578"/>
    <w:multiLevelType w:val="hybridMultilevel"/>
    <w:tmpl w:val="941C6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E248C"/>
    <w:multiLevelType w:val="hybridMultilevel"/>
    <w:tmpl w:val="9550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F4A40"/>
    <w:multiLevelType w:val="multilevel"/>
    <w:tmpl w:val="7D22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018AB"/>
    <w:multiLevelType w:val="hybridMultilevel"/>
    <w:tmpl w:val="5616DAE8"/>
    <w:lvl w:ilvl="0" w:tplc="186AEE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15"/>
  </w:num>
  <w:num w:numId="4">
    <w:abstractNumId w:val="22"/>
  </w:num>
  <w:num w:numId="5">
    <w:abstractNumId w:val="27"/>
  </w:num>
  <w:num w:numId="6">
    <w:abstractNumId w:val="36"/>
  </w:num>
  <w:num w:numId="7">
    <w:abstractNumId w:val="8"/>
  </w:num>
  <w:num w:numId="8">
    <w:abstractNumId w:val="31"/>
  </w:num>
  <w:num w:numId="9">
    <w:abstractNumId w:val="25"/>
  </w:num>
  <w:num w:numId="10">
    <w:abstractNumId w:val="10"/>
  </w:num>
  <w:num w:numId="11">
    <w:abstractNumId w:val="38"/>
  </w:num>
  <w:num w:numId="12">
    <w:abstractNumId w:val="18"/>
  </w:num>
  <w:num w:numId="13">
    <w:abstractNumId w:val="11"/>
  </w:num>
  <w:num w:numId="14">
    <w:abstractNumId w:val="28"/>
  </w:num>
  <w:num w:numId="15">
    <w:abstractNumId w:val="19"/>
  </w:num>
  <w:num w:numId="16">
    <w:abstractNumId w:val="29"/>
  </w:num>
  <w:num w:numId="17">
    <w:abstractNumId w:val="2"/>
  </w:num>
  <w:num w:numId="18">
    <w:abstractNumId w:val="16"/>
  </w:num>
  <w:num w:numId="19">
    <w:abstractNumId w:val="24"/>
  </w:num>
  <w:num w:numId="20">
    <w:abstractNumId w:val="5"/>
  </w:num>
  <w:num w:numId="21">
    <w:abstractNumId w:val="3"/>
  </w:num>
  <w:num w:numId="22">
    <w:abstractNumId w:val="26"/>
  </w:num>
  <w:num w:numId="23">
    <w:abstractNumId w:val="32"/>
  </w:num>
  <w:num w:numId="24">
    <w:abstractNumId w:val="23"/>
  </w:num>
  <w:num w:numId="25">
    <w:abstractNumId w:val="4"/>
  </w:num>
  <w:num w:numId="26">
    <w:abstractNumId w:val="20"/>
  </w:num>
  <w:num w:numId="27">
    <w:abstractNumId w:val="12"/>
  </w:num>
  <w:num w:numId="28">
    <w:abstractNumId w:val="14"/>
  </w:num>
  <w:num w:numId="29">
    <w:abstractNumId w:val="30"/>
  </w:num>
  <w:num w:numId="30">
    <w:abstractNumId w:val="7"/>
  </w:num>
  <w:num w:numId="31">
    <w:abstractNumId w:val="9"/>
  </w:num>
  <w:num w:numId="32">
    <w:abstractNumId w:val="6"/>
  </w:num>
  <w:num w:numId="33">
    <w:abstractNumId w:val="37"/>
  </w:num>
  <w:num w:numId="34">
    <w:abstractNumId w:val="1"/>
  </w:num>
  <w:num w:numId="35">
    <w:abstractNumId w:val="17"/>
  </w:num>
  <w:num w:numId="36">
    <w:abstractNumId w:val="0"/>
  </w:num>
  <w:num w:numId="37">
    <w:abstractNumId w:val="13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5"/>
    <w:rsid w:val="00017AB1"/>
    <w:rsid w:val="00087BEC"/>
    <w:rsid w:val="000C4BE3"/>
    <w:rsid w:val="000E22A4"/>
    <w:rsid w:val="00144145"/>
    <w:rsid w:val="00144DD8"/>
    <w:rsid w:val="00156897"/>
    <w:rsid w:val="00193DA5"/>
    <w:rsid w:val="001D5BA9"/>
    <w:rsid w:val="001F60BB"/>
    <w:rsid w:val="00281458"/>
    <w:rsid w:val="002E4F50"/>
    <w:rsid w:val="002F0923"/>
    <w:rsid w:val="002F122D"/>
    <w:rsid w:val="00307426"/>
    <w:rsid w:val="003567DB"/>
    <w:rsid w:val="00374461"/>
    <w:rsid w:val="003A29C0"/>
    <w:rsid w:val="00452873"/>
    <w:rsid w:val="00454E2C"/>
    <w:rsid w:val="00457D84"/>
    <w:rsid w:val="00462BF6"/>
    <w:rsid w:val="004722CC"/>
    <w:rsid w:val="0047262A"/>
    <w:rsid w:val="00484C1E"/>
    <w:rsid w:val="004876B2"/>
    <w:rsid w:val="004A4876"/>
    <w:rsid w:val="004C41D3"/>
    <w:rsid w:val="004E5BD6"/>
    <w:rsid w:val="0054041A"/>
    <w:rsid w:val="00541518"/>
    <w:rsid w:val="0055385C"/>
    <w:rsid w:val="00561ED8"/>
    <w:rsid w:val="00573689"/>
    <w:rsid w:val="00583994"/>
    <w:rsid w:val="005C7C15"/>
    <w:rsid w:val="005E6F9C"/>
    <w:rsid w:val="005F4EDD"/>
    <w:rsid w:val="00607C50"/>
    <w:rsid w:val="00611588"/>
    <w:rsid w:val="00636212"/>
    <w:rsid w:val="00685692"/>
    <w:rsid w:val="00710981"/>
    <w:rsid w:val="007413E6"/>
    <w:rsid w:val="00865067"/>
    <w:rsid w:val="0089190C"/>
    <w:rsid w:val="008B20E8"/>
    <w:rsid w:val="008F16EB"/>
    <w:rsid w:val="0093403A"/>
    <w:rsid w:val="00945D00"/>
    <w:rsid w:val="009E0718"/>
    <w:rsid w:val="00A2632E"/>
    <w:rsid w:val="00A6475E"/>
    <w:rsid w:val="00A65ECD"/>
    <w:rsid w:val="00A871FA"/>
    <w:rsid w:val="00A90DC7"/>
    <w:rsid w:val="00A97A11"/>
    <w:rsid w:val="00B2446C"/>
    <w:rsid w:val="00B5144E"/>
    <w:rsid w:val="00B57F71"/>
    <w:rsid w:val="00B70913"/>
    <w:rsid w:val="00B95088"/>
    <w:rsid w:val="00C47415"/>
    <w:rsid w:val="00C66555"/>
    <w:rsid w:val="00C74BF9"/>
    <w:rsid w:val="00D1454D"/>
    <w:rsid w:val="00D46529"/>
    <w:rsid w:val="00D50FFA"/>
    <w:rsid w:val="00D74FE6"/>
    <w:rsid w:val="00DA231A"/>
    <w:rsid w:val="00DE3921"/>
    <w:rsid w:val="00E1388B"/>
    <w:rsid w:val="00E17B50"/>
    <w:rsid w:val="00E9029B"/>
    <w:rsid w:val="00EF1FDE"/>
    <w:rsid w:val="00F139D8"/>
    <w:rsid w:val="00F63180"/>
    <w:rsid w:val="00F93F42"/>
    <w:rsid w:val="00F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A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3DA5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93D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3DA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DA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A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A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553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46C"/>
    <w:pPr>
      <w:widowControl/>
      <w:suppressAutoHyphens w:val="0"/>
      <w:autoSpaceDN/>
      <w:spacing w:after="0"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46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A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3DA5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93D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3DA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DA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A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A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553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46C"/>
    <w:pPr>
      <w:widowControl/>
      <w:suppressAutoHyphens w:val="0"/>
      <w:autoSpaceDN/>
      <w:spacing w:after="0"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46C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DCCC-D636-4743-849C-477927B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DPS</dc:creator>
  <cp:lastModifiedBy>jkowalczyk</cp:lastModifiedBy>
  <cp:revision>2</cp:revision>
  <cp:lastPrinted>2023-02-14T14:00:00Z</cp:lastPrinted>
  <dcterms:created xsi:type="dcterms:W3CDTF">2023-02-14T14:59:00Z</dcterms:created>
  <dcterms:modified xsi:type="dcterms:W3CDTF">2023-02-14T14:59:00Z</dcterms:modified>
</cp:coreProperties>
</file>